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C7E63" w14:textId="77777777" w:rsidR="005E25A3" w:rsidRDefault="005E25A3"/>
    <w:p w14:paraId="1319621C" w14:textId="77777777" w:rsidR="001C19F9" w:rsidRDefault="001C19F9" w:rsidP="001C19F9">
      <w:pPr>
        <w:widowControl w:val="0"/>
        <w:spacing w:after="0"/>
        <w:rPr>
          <w:rFonts w:ascii="Times New Roman" w:hAnsi="Times New Roman"/>
          <w:b/>
          <w:sz w:val="24"/>
          <w:szCs w:val="24"/>
        </w:rPr>
      </w:pPr>
      <w:r>
        <w:rPr>
          <w:rFonts w:ascii="Times New Roman" w:hAnsi="Times New Roman"/>
          <w:b/>
          <w:sz w:val="24"/>
          <w:szCs w:val="24"/>
        </w:rPr>
        <w:t>Town of Slaughter</w:t>
      </w:r>
    </w:p>
    <w:p w14:paraId="4FD57E26" w14:textId="77777777" w:rsidR="001C19F9" w:rsidRDefault="001C19F9" w:rsidP="001C19F9">
      <w:pPr>
        <w:widowControl w:val="0"/>
        <w:spacing w:after="0"/>
        <w:rPr>
          <w:rFonts w:ascii="Times New Roman" w:hAnsi="Times New Roman"/>
          <w:b/>
          <w:sz w:val="24"/>
          <w:szCs w:val="24"/>
        </w:rPr>
      </w:pPr>
      <w:r>
        <w:rPr>
          <w:rFonts w:ascii="Times New Roman" w:hAnsi="Times New Roman"/>
          <w:b/>
          <w:sz w:val="24"/>
          <w:szCs w:val="24"/>
        </w:rPr>
        <w:t>Public Hearing and Town Meeting</w:t>
      </w:r>
    </w:p>
    <w:p w14:paraId="4C555790" w14:textId="62010C5B" w:rsidR="001C19F9" w:rsidRDefault="001B6FA3" w:rsidP="001C19F9">
      <w:pPr>
        <w:widowControl w:val="0"/>
        <w:spacing w:after="0"/>
        <w:rPr>
          <w:rFonts w:ascii="Times New Roman" w:hAnsi="Times New Roman"/>
          <w:b/>
          <w:sz w:val="24"/>
          <w:szCs w:val="24"/>
        </w:rPr>
      </w:pPr>
      <w:r>
        <w:rPr>
          <w:rFonts w:ascii="Times New Roman" w:hAnsi="Times New Roman"/>
          <w:b/>
          <w:sz w:val="24"/>
          <w:szCs w:val="24"/>
        </w:rPr>
        <w:t>September 1</w:t>
      </w:r>
      <w:r w:rsidR="00E0743A">
        <w:rPr>
          <w:rFonts w:ascii="Times New Roman" w:hAnsi="Times New Roman"/>
          <w:b/>
          <w:sz w:val="24"/>
          <w:szCs w:val="24"/>
        </w:rPr>
        <w:t>6</w:t>
      </w:r>
      <w:r w:rsidR="001C19F9">
        <w:rPr>
          <w:rFonts w:ascii="Times New Roman" w:hAnsi="Times New Roman"/>
          <w:b/>
          <w:sz w:val="24"/>
          <w:szCs w:val="24"/>
        </w:rPr>
        <w:t>, 202</w:t>
      </w:r>
      <w:r w:rsidR="0059181B">
        <w:rPr>
          <w:rFonts w:ascii="Times New Roman" w:hAnsi="Times New Roman"/>
          <w:b/>
          <w:sz w:val="24"/>
          <w:szCs w:val="24"/>
        </w:rPr>
        <w:t>5</w:t>
      </w:r>
      <w:r w:rsidR="001C19F9">
        <w:rPr>
          <w:b/>
          <w:sz w:val="28"/>
          <w:szCs w:val="28"/>
        </w:rPr>
        <w:tab/>
      </w:r>
    </w:p>
    <w:p w14:paraId="010D0E67" w14:textId="77777777" w:rsidR="001C19F9" w:rsidRDefault="001C19F9" w:rsidP="001C19F9">
      <w:pPr>
        <w:widowControl w:val="0"/>
        <w:spacing w:after="0"/>
        <w:rPr>
          <w:rFonts w:ascii="Cambria" w:hAnsi="Cambria"/>
          <w:b/>
          <w:sz w:val="24"/>
          <w:szCs w:val="24"/>
        </w:rPr>
      </w:pPr>
    </w:p>
    <w:p w14:paraId="6CEE25C9" w14:textId="6F793DA1" w:rsidR="001C19F9" w:rsidRDefault="001C19F9" w:rsidP="001C19F9">
      <w:pPr>
        <w:pStyle w:val="ListParagraph"/>
        <w:widowControl w:val="0"/>
        <w:numPr>
          <w:ilvl w:val="0"/>
          <w:numId w:val="3"/>
        </w:numPr>
        <w:spacing w:after="0" w:line="276" w:lineRule="auto"/>
        <w:rPr>
          <w:b/>
        </w:rPr>
      </w:pPr>
      <w:r>
        <w:rPr>
          <w:b/>
        </w:rPr>
        <w:t>CALL TO ORDER—</w:t>
      </w:r>
      <w:r>
        <w:t xml:space="preserve">The Public Hearing </w:t>
      </w:r>
      <w:r w:rsidR="001B6FA3">
        <w:t>for</w:t>
      </w:r>
      <w:r>
        <w:t xml:space="preserve"> </w:t>
      </w:r>
      <w:r w:rsidR="00607020">
        <w:rPr>
          <w:b/>
          <w:bCs/>
        </w:rPr>
        <w:t>“</w:t>
      </w:r>
      <w:r w:rsidR="001B6FA3">
        <w:rPr>
          <w:b/>
          <w:bCs/>
        </w:rPr>
        <w:t>Ordinance for Planning and Zoning to establish and collect application fees</w:t>
      </w:r>
      <w:r>
        <w:rPr>
          <w:rFonts w:ascii="Times New Roman" w:hAnsi="Times New Roman"/>
          <w:b/>
          <w:sz w:val="24"/>
          <w:szCs w:val="24"/>
        </w:rPr>
        <w:t>”.</w:t>
      </w:r>
      <w:r>
        <w:t xml:space="preserve"> The public hearing was called to order by Mayor Janis Landry, who opened the hearing at 6:15 p.m., </w:t>
      </w:r>
      <w:r w:rsidR="001B6FA3">
        <w:t>September 16</w:t>
      </w:r>
      <w:r>
        <w:t>, 202</w:t>
      </w:r>
      <w:r w:rsidR="0081151B">
        <w:t>5</w:t>
      </w:r>
      <w:r>
        <w:t>, at the Slaughter Town Hall, 3337 Church Street, Slaughter, Louisiana.  The hearing closed at 6:30 and the meeting was opened. A quorum was present and due notice was given. Unless otherwise noted all motions passed by unanimous decision of the Board.</w:t>
      </w:r>
    </w:p>
    <w:p w14:paraId="072C7BD9" w14:textId="77777777" w:rsidR="001C19F9" w:rsidRDefault="001C19F9" w:rsidP="001C19F9">
      <w:pPr>
        <w:pStyle w:val="ListParagraph"/>
        <w:widowControl w:val="0"/>
        <w:numPr>
          <w:ilvl w:val="0"/>
          <w:numId w:val="3"/>
        </w:numPr>
        <w:spacing w:after="0" w:line="276" w:lineRule="auto"/>
        <w:rPr>
          <w:b/>
        </w:rPr>
      </w:pPr>
      <w:r>
        <w:rPr>
          <w:b/>
        </w:rPr>
        <w:t>Invocation</w:t>
      </w:r>
    </w:p>
    <w:p w14:paraId="5097DB2B" w14:textId="77777777" w:rsidR="001C19F9" w:rsidRDefault="001C19F9" w:rsidP="001C19F9">
      <w:pPr>
        <w:pStyle w:val="ListParagraph"/>
        <w:widowControl w:val="0"/>
        <w:numPr>
          <w:ilvl w:val="0"/>
          <w:numId w:val="3"/>
        </w:numPr>
        <w:spacing w:after="0" w:line="276" w:lineRule="auto"/>
      </w:pPr>
      <w:r>
        <w:rPr>
          <w:b/>
        </w:rPr>
        <w:t>Pledge</w:t>
      </w:r>
    </w:p>
    <w:p w14:paraId="6CBFE852" w14:textId="4AE74CDF" w:rsidR="001C19F9" w:rsidRDefault="001C19F9" w:rsidP="001C19F9">
      <w:pPr>
        <w:pStyle w:val="ListParagraph"/>
        <w:widowControl w:val="0"/>
        <w:numPr>
          <w:ilvl w:val="0"/>
          <w:numId w:val="3"/>
        </w:numPr>
        <w:spacing w:after="0" w:line="276" w:lineRule="auto"/>
      </w:pPr>
      <w:r>
        <w:rPr>
          <w:b/>
        </w:rPr>
        <w:t xml:space="preserve">Roll Call - </w:t>
      </w:r>
      <w:r>
        <w:t>The following members were present: Adele Fleming, Craig Soileau</w:t>
      </w:r>
      <w:r w:rsidR="004139DC">
        <w:t>,</w:t>
      </w:r>
      <w:r w:rsidR="001B6FA3">
        <w:t xml:space="preserve"> Nyki Paxton,</w:t>
      </w:r>
      <w:r w:rsidR="00D665FF">
        <w:t xml:space="preserve"> </w:t>
      </w:r>
      <w:r>
        <w:t>Lynn Landry</w:t>
      </w:r>
      <w:r w:rsidR="007B5D9B">
        <w:t>, Allen Hobgood</w:t>
      </w:r>
      <w:r w:rsidR="00C961E2">
        <w:t>,</w:t>
      </w:r>
      <w:r w:rsidR="002C101B">
        <w:t xml:space="preserve"> Howard Henderson</w:t>
      </w:r>
      <w:r w:rsidR="00D0489D">
        <w:t>, Matt Ard.</w:t>
      </w:r>
    </w:p>
    <w:p w14:paraId="511A5EA5" w14:textId="1EEA18D2" w:rsidR="0042748F" w:rsidRPr="00CE58A2" w:rsidRDefault="001C19F9" w:rsidP="00D0489D">
      <w:pPr>
        <w:pStyle w:val="ListParagraph"/>
        <w:widowControl w:val="0"/>
        <w:numPr>
          <w:ilvl w:val="0"/>
          <w:numId w:val="3"/>
        </w:numPr>
        <w:spacing w:after="0" w:line="276" w:lineRule="auto"/>
      </w:pPr>
      <w:r>
        <w:rPr>
          <w:b/>
        </w:rPr>
        <w:t>AMENDMENTS AND/OR ADDITIONS TO AGENDA</w:t>
      </w:r>
      <w:bookmarkStart w:id="0" w:name="_Hlk8814402"/>
      <w:r>
        <w:rPr>
          <w:b/>
        </w:rPr>
        <w:t>:</w:t>
      </w:r>
    </w:p>
    <w:p w14:paraId="5BF1EA4F" w14:textId="2D552BD9" w:rsidR="007B5D9B" w:rsidRDefault="007B5D9B" w:rsidP="001C19F9">
      <w:pPr>
        <w:pStyle w:val="ListParagraph"/>
        <w:widowControl w:val="0"/>
        <w:numPr>
          <w:ilvl w:val="0"/>
          <w:numId w:val="3"/>
        </w:numPr>
        <w:spacing w:after="0" w:line="276" w:lineRule="auto"/>
      </w:pPr>
      <w:r>
        <w:rPr>
          <w:b/>
        </w:rPr>
        <w:t>M</w:t>
      </w:r>
      <w:r w:rsidR="00217519">
        <w:rPr>
          <w:b/>
        </w:rPr>
        <w:t xml:space="preserve">INUTES: </w:t>
      </w:r>
      <w:r w:rsidR="001B6FA3">
        <w:rPr>
          <w:b/>
        </w:rPr>
        <w:t>August 19</w:t>
      </w:r>
      <w:r w:rsidR="00D0489D">
        <w:rPr>
          <w:b/>
        </w:rPr>
        <w:t>,</w:t>
      </w:r>
      <w:r w:rsidR="00CE58A2">
        <w:rPr>
          <w:b/>
        </w:rPr>
        <w:t xml:space="preserve"> 2025. </w:t>
      </w:r>
      <w:r w:rsidR="00CE58A2">
        <w:rPr>
          <w:bCs/>
        </w:rPr>
        <w:t xml:space="preserve">Motion by </w:t>
      </w:r>
      <w:r w:rsidR="001B6FA3">
        <w:rPr>
          <w:bCs/>
        </w:rPr>
        <w:t>Allen Hobgood, Second by Craig Soileau</w:t>
      </w:r>
      <w:r w:rsidR="00D0489D">
        <w:rPr>
          <w:bCs/>
        </w:rPr>
        <w:t>,</w:t>
      </w:r>
      <w:r w:rsidR="004139DC">
        <w:rPr>
          <w:bCs/>
        </w:rPr>
        <w:t xml:space="preserve"> Motion passed.</w:t>
      </w:r>
    </w:p>
    <w:bookmarkEnd w:id="0"/>
    <w:p w14:paraId="36CE8624" w14:textId="3B7DD0F9" w:rsidR="001C19F9" w:rsidRPr="001C19F9" w:rsidRDefault="00217519" w:rsidP="001C19F9">
      <w:pPr>
        <w:pStyle w:val="ListParagraph"/>
        <w:numPr>
          <w:ilvl w:val="0"/>
          <w:numId w:val="3"/>
        </w:numPr>
        <w:spacing w:after="0" w:line="276" w:lineRule="auto"/>
        <w:outlineLvl w:val="0"/>
      </w:pPr>
      <w:r>
        <w:rPr>
          <w:b/>
        </w:rPr>
        <w:t>DEPARTMENTAL REPORTS:</w:t>
      </w:r>
    </w:p>
    <w:p w14:paraId="70C84234" w14:textId="689CC5F3" w:rsidR="00217519" w:rsidRDefault="007A3F35" w:rsidP="00217519">
      <w:pPr>
        <w:pStyle w:val="ListParagraph"/>
        <w:numPr>
          <w:ilvl w:val="0"/>
          <w:numId w:val="7"/>
        </w:numPr>
        <w:spacing w:after="0" w:line="276" w:lineRule="auto"/>
        <w:outlineLvl w:val="0"/>
      </w:pPr>
      <w:r>
        <w:t xml:space="preserve">Maintenance Report- </w:t>
      </w:r>
      <w:r w:rsidR="00D665FF">
        <w:t>Motion by</w:t>
      </w:r>
      <w:r w:rsidR="00CE58A2">
        <w:t xml:space="preserve"> </w:t>
      </w:r>
      <w:r w:rsidR="001B6FA3">
        <w:t>Nyki Paxton, Second by Adele Fleming,</w:t>
      </w:r>
      <w:r w:rsidR="00D665FF">
        <w:t xml:space="preserve"> Motion passed.</w:t>
      </w:r>
    </w:p>
    <w:p w14:paraId="5A5D08FE" w14:textId="15CD47F2" w:rsidR="007A3F35" w:rsidRDefault="007A3F35" w:rsidP="00217519">
      <w:pPr>
        <w:pStyle w:val="ListParagraph"/>
        <w:numPr>
          <w:ilvl w:val="0"/>
          <w:numId w:val="7"/>
        </w:numPr>
        <w:spacing w:after="0" w:line="276" w:lineRule="auto"/>
        <w:outlineLvl w:val="0"/>
      </w:pPr>
      <w:r>
        <w:t xml:space="preserve">Fire Report- </w:t>
      </w:r>
      <w:r w:rsidR="00D665FF">
        <w:t>Motion by</w:t>
      </w:r>
      <w:r w:rsidR="00D0489D">
        <w:t xml:space="preserve"> </w:t>
      </w:r>
      <w:r w:rsidR="001B6FA3">
        <w:t xml:space="preserve">Adele Fleming, Second by Lynn Landry, </w:t>
      </w:r>
      <w:r w:rsidR="00D665FF">
        <w:t>Motion passed.</w:t>
      </w:r>
    </w:p>
    <w:p w14:paraId="6566C80E" w14:textId="15BC45B5" w:rsidR="007A3F35" w:rsidRDefault="007A3F35" w:rsidP="00217519">
      <w:pPr>
        <w:pStyle w:val="ListParagraph"/>
        <w:numPr>
          <w:ilvl w:val="0"/>
          <w:numId w:val="7"/>
        </w:numPr>
        <w:spacing w:after="0" w:line="276" w:lineRule="auto"/>
        <w:outlineLvl w:val="0"/>
      </w:pPr>
      <w:r>
        <w:t xml:space="preserve">Police Report- </w:t>
      </w:r>
      <w:r w:rsidR="00D665FF">
        <w:t xml:space="preserve">Motion by </w:t>
      </w:r>
      <w:r w:rsidR="001B6FA3">
        <w:t>Craig Soileau, Second by Nyki Paxton,</w:t>
      </w:r>
      <w:r w:rsidR="00D665FF">
        <w:t xml:space="preserve"> Motion passed.</w:t>
      </w:r>
    </w:p>
    <w:p w14:paraId="105022EE" w14:textId="63576256" w:rsidR="007A3F35" w:rsidRDefault="007A3F35" w:rsidP="00217519">
      <w:pPr>
        <w:pStyle w:val="ListParagraph"/>
        <w:numPr>
          <w:ilvl w:val="0"/>
          <w:numId w:val="7"/>
        </w:numPr>
        <w:spacing w:after="0" w:line="276" w:lineRule="auto"/>
        <w:outlineLvl w:val="0"/>
      </w:pPr>
      <w:r>
        <w:t xml:space="preserve">Paid Invoice Report- </w:t>
      </w:r>
      <w:r w:rsidR="00D665FF">
        <w:t>Motion</w:t>
      </w:r>
      <w:r w:rsidR="00CE58A2">
        <w:t xml:space="preserve"> by</w:t>
      </w:r>
      <w:r w:rsidR="001B6FA3">
        <w:t xml:space="preserve"> Lynn Landry, Second by Nyki Paxton</w:t>
      </w:r>
      <w:r w:rsidR="00D665FF">
        <w:t>, Motion passed.</w:t>
      </w:r>
    </w:p>
    <w:p w14:paraId="00D2EEA1" w14:textId="7FF3B28D" w:rsidR="00634942" w:rsidRPr="007A3F35" w:rsidRDefault="007A3F35" w:rsidP="007A3F35">
      <w:pPr>
        <w:pStyle w:val="ListParagraph"/>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rPr>
      </w:pPr>
      <w:r w:rsidRPr="007A3F35">
        <w:rPr>
          <w:b/>
        </w:rPr>
        <w:t>PLANNING AND ZONING:</w:t>
      </w:r>
    </w:p>
    <w:p w14:paraId="4A498C01" w14:textId="7F6CD8A8" w:rsidR="007B6DD8" w:rsidRDefault="00D72AF2" w:rsidP="00D72AF2">
      <w:pPr>
        <w:pStyle w:val="ListParagraph"/>
        <w:widowControl w:val="0"/>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
        <w:t xml:space="preserve">Michael McKey, 1081 Midway Rd. Slaughter. Inground pool install, 32’x17’. Will need water and electricity. Setbacks were met. Motion by Allen Hobgood, Second by Adele Fleming, Motion passed. Approval form sent to the Parish. </w:t>
      </w:r>
    </w:p>
    <w:p w14:paraId="47BEFE55" w14:textId="0CA98554" w:rsidR="00420B56" w:rsidRPr="007B6DD8" w:rsidRDefault="00D72AF2" w:rsidP="00D72AF2">
      <w:pPr>
        <w:pStyle w:val="ListParagraph"/>
        <w:widowControl w:val="0"/>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
        <w:t>Brian Delatorre, 1207 Midway Rd. Slaughter. Building a 25’x30’ metal building for storage. No electricity or water is needed. Advised Brian about the requirement to obtain approval from building inspector for wind load. Setbacks were met. Motion by Adele Fleming, Second by Nyki Paxton, Motion passed. Approval form sent to the Parish.</w:t>
      </w:r>
    </w:p>
    <w:p w14:paraId="669A26B2" w14:textId="19FCAA9F" w:rsidR="001C19F9" w:rsidRDefault="001C19F9" w:rsidP="001C19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bCs/>
        </w:rPr>
      </w:pPr>
      <w:r>
        <w:rPr>
          <w:b/>
          <w:bCs/>
        </w:rPr>
        <w:t xml:space="preserve">         </w:t>
      </w:r>
      <w:r w:rsidR="007B5D9B">
        <w:rPr>
          <w:b/>
          <w:bCs/>
        </w:rPr>
        <w:t>IX</w:t>
      </w:r>
      <w:r>
        <w:rPr>
          <w:b/>
          <w:bCs/>
        </w:rPr>
        <w:t xml:space="preserve">.      </w:t>
      </w:r>
      <w:r w:rsidR="007A3F35">
        <w:rPr>
          <w:b/>
          <w:bCs/>
        </w:rPr>
        <w:t xml:space="preserve">    NEW BUSINESS:</w:t>
      </w:r>
    </w:p>
    <w:p w14:paraId="50D2D7B6" w14:textId="1893C5B1" w:rsidR="005744BD" w:rsidRDefault="00941106" w:rsidP="00D72AF2">
      <w:pPr>
        <w:pStyle w:val="ListParagraph"/>
        <w:numPr>
          <w:ilvl w:val="0"/>
          <w:numId w:val="13"/>
        </w:numPr>
      </w:pPr>
      <w:r>
        <w:t>Louisiana compliance questionnaire. Motion by Lynn Landry, Second by Adele Fleming, Motion passed.</w:t>
      </w:r>
    </w:p>
    <w:p w14:paraId="298DCF05" w14:textId="7352411A" w:rsidR="00941106" w:rsidRDefault="00941106" w:rsidP="00D72AF2">
      <w:pPr>
        <w:pStyle w:val="ListParagraph"/>
        <w:numPr>
          <w:ilvl w:val="0"/>
          <w:numId w:val="13"/>
        </w:numPr>
      </w:pPr>
      <w:r>
        <w:t>Cost of living pay increase for employees. Motion by Nyki Paxton, Second by Allen Hobgood, Motion passed. A 5% pay increase Motion by Adele Fleming, Second by Nyki Paxton, Motion passed.</w:t>
      </w:r>
    </w:p>
    <w:p w14:paraId="34E4C28E" w14:textId="5D5F022B" w:rsidR="00941106" w:rsidRDefault="00941106" w:rsidP="00D72AF2">
      <w:pPr>
        <w:pStyle w:val="ListParagraph"/>
        <w:numPr>
          <w:ilvl w:val="0"/>
          <w:numId w:val="13"/>
        </w:numPr>
      </w:pPr>
      <w:r>
        <w:t>Ordinance for P&amp;Z to establish and collect application fees. Will revise, add a fee schedule and bring back to the board.</w:t>
      </w:r>
    </w:p>
    <w:p w14:paraId="42D374D4" w14:textId="4AA6B305" w:rsidR="00941106" w:rsidRDefault="00941106" w:rsidP="00D72AF2">
      <w:pPr>
        <w:pStyle w:val="ListParagraph"/>
        <w:numPr>
          <w:ilvl w:val="0"/>
          <w:numId w:val="13"/>
        </w:numPr>
      </w:pPr>
      <w:r>
        <w:lastRenderedPageBreak/>
        <w:t>Short term leases- moratorium. Will draft something by October 2025.</w:t>
      </w:r>
    </w:p>
    <w:p w14:paraId="2F96E18D" w14:textId="0ABB194F" w:rsidR="00941106" w:rsidRDefault="00941106" w:rsidP="00D72AF2">
      <w:pPr>
        <w:pStyle w:val="ListParagraph"/>
        <w:numPr>
          <w:ilvl w:val="0"/>
          <w:numId w:val="13"/>
        </w:numPr>
      </w:pPr>
      <w:r>
        <w:t>Police car donations. Motion by Allen Hobgood, Second by Craig Soileau, Motion passed.</w:t>
      </w:r>
    </w:p>
    <w:p w14:paraId="74D886F4" w14:textId="355B7314" w:rsidR="00941106" w:rsidRPr="0047122C" w:rsidRDefault="00941106" w:rsidP="00941106">
      <w:pPr>
        <w:pStyle w:val="ListParagraph"/>
        <w:numPr>
          <w:ilvl w:val="0"/>
          <w:numId w:val="13"/>
        </w:numPr>
      </w:pPr>
      <w:r>
        <w:t xml:space="preserve">Omega Foundation Services- Appeal of fine assessment. A reduction of the $500.00 a day fine was made. The fine is now $250.00 per day for 9 days for a total of 2,250.00. </w:t>
      </w:r>
    </w:p>
    <w:p w14:paraId="0CC0F526" w14:textId="08059224" w:rsidR="00F9579A" w:rsidRPr="00F9579A" w:rsidRDefault="001C19F9" w:rsidP="00F9579A">
      <w:pPr>
        <w:ind w:left="270"/>
        <w:rPr>
          <w:b/>
          <w:bCs/>
        </w:rPr>
      </w:pPr>
      <w:r w:rsidRPr="00F9579A">
        <w:rPr>
          <w:b/>
        </w:rPr>
        <w:t xml:space="preserve">          X.       MOTION TO ADJOURN </w:t>
      </w:r>
      <w:r>
        <w:t xml:space="preserve">– </w:t>
      </w:r>
      <w:r w:rsidR="00F9579A">
        <w:t xml:space="preserve">Motion by </w:t>
      </w:r>
      <w:r w:rsidR="00084E32">
        <w:t>Craig Soileau, Second by Lynn Landry</w:t>
      </w:r>
      <w:r w:rsidR="00F9579A">
        <w:t>, Motion passed.</w:t>
      </w:r>
    </w:p>
    <w:p w14:paraId="4AC39F55" w14:textId="61895B30" w:rsidR="001C19F9" w:rsidRDefault="001C19F9" w:rsidP="001C19F9">
      <w:pPr>
        <w:widowControl w:val="0"/>
        <w:spacing w:after="0"/>
      </w:pPr>
    </w:p>
    <w:p w14:paraId="4DC449C2" w14:textId="77777777" w:rsidR="001C19F9" w:rsidRDefault="001C19F9" w:rsidP="001C19F9">
      <w:pPr>
        <w:widowControl w:val="0"/>
        <w:spacing w:after="0"/>
      </w:pPr>
    </w:p>
    <w:p w14:paraId="7E4E750F" w14:textId="77777777" w:rsidR="001C19F9" w:rsidRDefault="001C19F9" w:rsidP="001C19F9">
      <w:pPr>
        <w:widowControl w:val="0"/>
        <w:spacing w:after="0"/>
      </w:pPr>
    </w:p>
    <w:p w14:paraId="22EDBBA2" w14:textId="7CF90293" w:rsidR="001C19F9" w:rsidRDefault="001C19F9" w:rsidP="001C19F9">
      <w:pPr>
        <w:widowControl w:val="0"/>
        <w:spacing w:after="0"/>
      </w:pPr>
      <w:r>
        <w:t xml:space="preserve">                                                                                                                                                               </w:t>
      </w:r>
      <w:r w:rsidR="00F80D5A">
        <w:t>0</w:t>
      </w:r>
      <w:r w:rsidR="00084E32">
        <w:t>9/17</w:t>
      </w:r>
      <w:r>
        <w:t>/2</w:t>
      </w:r>
      <w:r w:rsidR="00F80D5A">
        <w:t>5</w:t>
      </w:r>
      <w:r>
        <w:t xml:space="preserve">      Genique Henderson</w:t>
      </w:r>
    </w:p>
    <w:p w14:paraId="49D46EDA" w14:textId="77777777" w:rsidR="005E25A3" w:rsidRDefault="005E25A3"/>
    <w:p w14:paraId="19D78B25" w14:textId="77777777" w:rsidR="005E25A3" w:rsidRDefault="005E25A3"/>
    <w:p w14:paraId="4877DFAE" w14:textId="77777777" w:rsidR="005E25A3" w:rsidRDefault="005E25A3"/>
    <w:p w14:paraId="049B05FD" w14:textId="77777777" w:rsidR="005E25A3" w:rsidRDefault="005E25A3"/>
    <w:p w14:paraId="48E47847" w14:textId="77777777" w:rsidR="005E25A3" w:rsidRDefault="005E25A3"/>
    <w:p w14:paraId="5FE231C3" w14:textId="77777777" w:rsidR="005E25A3" w:rsidRDefault="005E25A3"/>
    <w:p w14:paraId="1105C3AD" w14:textId="77777777" w:rsidR="005E25A3" w:rsidRDefault="005E25A3"/>
    <w:p w14:paraId="4EDA42C6" w14:textId="77777777" w:rsidR="005E25A3" w:rsidRDefault="005E25A3"/>
    <w:p w14:paraId="130AFEE6" w14:textId="77777777" w:rsidR="005E25A3" w:rsidRDefault="005E25A3"/>
    <w:p w14:paraId="0DE55B27" w14:textId="77777777" w:rsidR="005E25A3" w:rsidRDefault="005E25A3"/>
    <w:p w14:paraId="536B81C0" w14:textId="58E08A85" w:rsidR="005E25A3" w:rsidRDefault="00F32B1D" w:rsidP="00F32B1D">
      <w:pPr>
        <w:tabs>
          <w:tab w:val="left" w:pos="3405"/>
        </w:tabs>
      </w:pPr>
      <w:r>
        <w:tab/>
      </w:r>
    </w:p>
    <w:p w14:paraId="04962302" w14:textId="05D1B384" w:rsidR="005E25A3" w:rsidRPr="007309AA" w:rsidRDefault="005E25A3" w:rsidP="005E25A3">
      <w:pPr>
        <w:pStyle w:val="Footer"/>
        <w:jc w:val="center"/>
        <w:rPr>
          <w:rFonts w:asciiTheme="majorHAnsi" w:hAnsiTheme="majorHAnsi"/>
          <w:sz w:val="18"/>
          <w:szCs w:val="18"/>
        </w:rPr>
      </w:pPr>
      <w:r>
        <w:tab/>
        <w:t xml:space="preserve">              </w:t>
      </w:r>
    </w:p>
    <w:p w14:paraId="45F42256" w14:textId="0EC9AD17" w:rsidR="005E25A3" w:rsidRDefault="005E25A3" w:rsidP="005E25A3">
      <w:pPr>
        <w:tabs>
          <w:tab w:val="left" w:pos="4500"/>
        </w:tabs>
      </w:pPr>
    </w:p>
    <w:p w14:paraId="4AC7EEC1" w14:textId="77777777" w:rsidR="005E25A3" w:rsidRDefault="005E25A3"/>
    <w:p w14:paraId="0E1E2A68" w14:textId="77777777" w:rsidR="005E25A3" w:rsidRDefault="005E25A3"/>
    <w:p w14:paraId="56E74007" w14:textId="77777777" w:rsidR="005E25A3" w:rsidRDefault="005E25A3"/>
    <w:p w14:paraId="37A6F20C" w14:textId="77777777" w:rsidR="005E25A3" w:rsidRDefault="005E25A3"/>
    <w:p w14:paraId="1B1F64CE" w14:textId="77777777" w:rsidR="005E25A3" w:rsidRDefault="005E25A3"/>
    <w:p w14:paraId="09F7CFDD" w14:textId="77777777" w:rsidR="005E25A3" w:rsidRDefault="005E25A3"/>
    <w:p w14:paraId="7E92F185" w14:textId="77777777" w:rsidR="005E25A3" w:rsidRDefault="005E25A3"/>
    <w:p w14:paraId="0472B4AF" w14:textId="77777777" w:rsidR="005E25A3" w:rsidRDefault="005E25A3"/>
    <w:p w14:paraId="38BE8C9C" w14:textId="77777777" w:rsidR="005E25A3" w:rsidRDefault="005E25A3"/>
    <w:p w14:paraId="06F1905C" w14:textId="77777777" w:rsidR="005E25A3" w:rsidRDefault="005E25A3"/>
    <w:p w14:paraId="1E8C4115" w14:textId="77777777" w:rsidR="005E25A3" w:rsidRDefault="005E25A3"/>
    <w:p w14:paraId="534CA2A6" w14:textId="77777777" w:rsidR="005E25A3" w:rsidRDefault="005E25A3"/>
    <w:p w14:paraId="6C3EC90E" w14:textId="77777777" w:rsidR="005E25A3" w:rsidRDefault="005E25A3"/>
    <w:p w14:paraId="7C064E1C" w14:textId="77777777" w:rsidR="005E25A3" w:rsidRDefault="005E25A3"/>
    <w:p w14:paraId="36D14DE6" w14:textId="77777777" w:rsidR="005E25A3" w:rsidRDefault="005E25A3"/>
    <w:p w14:paraId="026D0E4B" w14:textId="77777777" w:rsidR="005E25A3" w:rsidRDefault="005E25A3"/>
    <w:p w14:paraId="5CA4A210" w14:textId="77777777" w:rsidR="005E25A3" w:rsidRDefault="005E25A3"/>
    <w:p w14:paraId="5B231F1D" w14:textId="77777777" w:rsidR="005E25A3" w:rsidRDefault="005E25A3"/>
    <w:p w14:paraId="1C39AA2B" w14:textId="77777777" w:rsidR="005E25A3" w:rsidRDefault="005E25A3"/>
    <w:p w14:paraId="5D64D80F" w14:textId="77777777" w:rsidR="005E25A3" w:rsidRDefault="005E25A3"/>
    <w:p w14:paraId="1EE97ECC" w14:textId="77777777" w:rsidR="005E25A3" w:rsidRDefault="005E25A3"/>
    <w:p w14:paraId="0FEC113D" w14:textId="77777777" w:rsidR="005E25A3" w:rsidRDefault="005E25A3"/>
    <w:p w14:paraId="2715BC33" w14:textId="77777777" w:rsidR="005E25A3" w:rsidRDefault="005E25A3"/>
    <w:p w14:paraId="7A8ADBEC" w14:textId="77777777" w:rsidR="005E25A3" w:rsidRDefault="005E25A3"/>
    <w:p w14:paraId="496DC320" w14:textId="77777777" w:rsidR="005E25A3" w:rsidRDefault="005E25A3"/>
    <w:p w14:paraId="3A3F2905" w14:textId="77777777" w:rsidR="005E25A3" w:rsidRDefault="005E25A3"/>
    <w:p w14:paraId="63F70F40" w14:textId="77777777" w:rsidR="005E25A3" w:rsidRDefault="005E25A3"/>
    <w:p w14:paraId="5CF0E22B" w14:textId="77777777" w:rsidR="005E25A3" w:rsidRDefault="005E25A3"/>
    <w:p w14:paraId="41099A51" w14:textId="77777777" w:rsidR="005E25A3" w:rsidRDefault="005E25A3"/>
    <w:p w14:paraId="36A42D7D" w14:textId="77777777" w:rsidR="005E25A3" w:rsidRDefault="005E25A3"/>
    <w:p w14:paraId="518F244C" w14:textId="77777777" w:rsidR="005E25A3" w:rsidRDefault="005E25A3"/>
    <w:p w14:paraId="1F225841" w14:textId="77777777" w:rsidR="005E25A3" w:rsidRDefault="005E25A3"/>
    <w:p w14:paraId="3CDDDE2A" w14:textId="77777777" w:rsidR="005E25A3" w:rsidRDefault="005E25A3"/>
    <w:p w14:paraId="01689216" w14:textId="77777777" w:rsidR="005E25A3" w:rsidRDefault="005E25A3"/>
    <w:p w14:paraId="0C3A1771" w14:textId="77777777" w:rsidR="005E25A3" w:rsidRDefault="005E25A3"/>
    <w:p w14:paraId="03E4DEFC" w14:textId="77777777" w:rsidR="005E25A3" w:rsidRDefault="005E25A3"/>
    <w:sectPr w:rsidR="005E25A3" w:rsidSect="00F16D40">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1E832" w14:textId="77777777" w:rsidR="00B62538" w:rsidRDefault="00B62538" w:rsidP="0020661F">
      <w:pPr>
        <w:spacing w:after="0" w:line="240" w:lineRule="auto"/>
      </w:pPr>
      <w:r>
        <w:separator/>
      </w:r>
    </w:p>
  </w:endnote>
  <w:endnote w:type="continuationSeparator" w:id="0">
    <w:p w14:paraId="3B2BE6A2" w14:textId="77777777" w:rsidR="00B62538" w:rsidRDefault="00B62538" w:rsidP="00206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stellar">
    <w:panose1 w:val="020A0402060406010301"/>
    <w:charset w:val="00"/>
    <w:family w:val="roman"/>
    <w:pitch w:val="variable"/>
    <w:sig w:usb0="00000003" w:usb1="00000000" w:usb2="00000000" w:usb3="00000000" w:csb0="00000001" w:csb1="00000000"/>
  </w:font>
  <w:font w:name="Cavolini">
    <w:charset w:val="00"/>
    <w:family w:val="script"/>
    <w:pitch w:val="variable"/>
    <w:sig w:usb0="A11526FF" w:usb1="8000000A"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596F7" w14:textId="77777777" w:rsidR="00F16D40" w:rsidRDefault="00F16D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0FF4F" w14:textId="2E0D3996" w:rsidR="0020661F" w:rsidRDefault="0020661F" w:rsidP="0020661F">
    <w:pPr>
      <w:pStyle w:val="Footer"/>
      <w:jc w:val="center"/>
    </w:pPr>
    <w:r>
      <w:t xml:space="preserve">                           </w:t>
    </w:r>
  </w:p>
  <w:p w14:paraId="3588B3A7" w14:textId="5D643ECC" w:rsidR="00797C5A" w:rsidRDefault="0020661F" w:rsidP="005E25A3">
    <w:pPr>
      <w:pStyle w:val="Footer"/>
      <w:jc w:val="center"/>
    </w:pPr>
    <w:r>
      <w:t xml:space="preserve">                                        </w:t>
    </w:r>
  </w:p>
  <w:p w14:paraId="0EB8E3C0" w14:textId="77777777" w:rsidR="0020661F" w:rsidRDefault="0020661F" w:rsidP="0020661F">
    <w:pPr>
      <w:pStyle w:val="Footer"/>
      <w:jc w:val="center"/>
    </w:pPr>
  </w:p>
  <w:p w14:paraId="10502B0B" w14:textId="77777777" w:rsidR="0020661F" w:rsidRDefault="0020661F" w:rsidP="0020661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477ED" w14:textId="1B7AE9D5" w:rsidR="00F32B1D" w:rsidRDefault="00F32B1D">
    <w:pPr>
      <w:pStyle w:val="Footer"/>
    </w:pPr>
    <w:r>
      <w:rPr>
        <w:noProof/>
      </w:rPr>
      <w:drawing>
        <wp:anchor distT="0" distB="0" distL="114300" distR="114300" simplePos="0" relativeHeight="251658240" behindDoc="0" locked="0" layoutInCell="1" allowOverlap="1" wp14:anchorId="486FD75E" wp14:editId="52FBDF93">
          <wp:simplePos x="0" y="0"/>
          <wp:positionH relativeFrom="column">
            <wp:posOffset>1552575</wp:posOffset>
          </wp:positionH>
          <wp:positionV relativeFrom="paragraph">
            <wp:posOffset>-181610</wp:posOffset>
          </wp:positionV>
          <wp:extent cx="933450" cy="1149985"/>
          <wp:effectExtent l="0" t="0" r="0" b="0"/>
          <wp:wrapNone/>
          <wp:docPr id="10326" name="Picture 10326" descr="A black and white logo with a train&#10;&#10;Description automatically generated"/>
          <wp:cNvGraphicFramePr/>
          <a:graphic xmlns:a="http://schemas.openxmlformats.org/drawingml/2006/main">
            <a:graphicData uri="http://schemas.openxmlformats.org/drawingml/2006/picture">
              <pic:pic xmlns:pic="http://schemas.openxmlformats.org/drawingml/2006/picture">
                <pic:nvPicPr>
                  <pic:cNvPr id="10326" name="Picture 10326" descr="A black and white logo with a trai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33450" cy="1149985"/>
                  </a:xfrm>
                  <a:prstGeom prst="rect">
                    <a:avLst/>
                  </a:prstGeom>
                </pic:spPr>
              </pic:pic>
            </a:graphicData>
          </a:graphic>
        </wp:anchor>
      </w:drawing>
    </w:r>
    <w:r>
      <w:tab/>
      <w:t xml:space="preserve">     </w:t>
    </w:r>
  </w:p>
  <w:p w14:paraId="362700CE" w14:textId="200C85EF" w:rsidR="00F32B1D" w:rsidRDefault="00F32B1D">
    <w:pPr>
      <w:pStyle w:val="Footer"/>
    </w:pPr>
  </w:p>
  <w:p w14:paraId="47B56147" w14:textId="308AB238" w:rsidR="00F32B1D" w:rsidRDefault="00F32B1D" w:rsidP="00F32B1D">
    <w:pPr>
      <w:pStyle w:val="Footer"/>
      <w:rPr>
        <w:rFonts w:asciiTheme="majorHAnsi" w:hAnsiTheme="majorHAnsi"/>
        <w:sz w:val="18"/>
        <w:szCs w:val="18"/>
      </w:rPr>
    </w:pPr>
    <w:r>
      <w:rPr>
        <w:rFonts w:asciiTheme="majorHAnsi" w:hAnsiTheme="majorHAnsi"/>
        <w:sz w:val="18"/>
        <w:szCs w:val="18"/>
      </w:rPr>
      <w:t xml:space="preserve">                                                                                                                     </w:t>
    </w:r>
    <w:r w:rsidRPr="007309AA">
      <w:rPr>
        <w:rFonts w:asciiTheme="majorHAnsi" w:hAnsiTheme="majorHAnsi"/>
        <w:sz w:val="18"/>
        <w:szCs w:val="18"/>
      </w:rPr>
      <w:t>3337 Church Street – P.O. Box 29       Slaughter, LA 70777</w:t>
    </w:r>
  </w:p>
  <w:p w14:paraId="651D17CA" w14:textId="67D4CA3B" w:rsidR="005E25A3" w:rsidRDefault="00F32B1D" w:rsidP="00F32B1D">
    <w:pPr>
      <w:pStyle w:val="Footer"/>
    </w:pPr>
    <w:r>
      <w:rPr>
        <w:rFonts w:asciiTheme="majorHAnsi" w:hAnsiTheme="majorHAnsi"/>
        <w:sz w:val="18"/>
        <w:szCs w:val="18"/>
      </w:rPr>
      <w:t xml:space="preserve">                                                                                                                                 </w:t>
    </w:r>
    <w:r w:rsidRPr="007309AA">
      <w:rPr>
        <w:rFonts w:asciiTheme="majorHAnsi" w:hAnsiTheme="majorHAnsi"/>
        <w:sz w:val="18"/>
        <w:szCs w:val="18"/>
      </w:rPr>
      <w:t>Office (225) 654-4278     Fax (225) 654-1480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2257E" w14:textId="77777777" w:rsidR="00B62538" w:rsidRDefault="00B62538" w:rsidP="0020661F">
      <w:pPr>
        <w:spacing w:after="0" w:line="240" w:lineRule="auto"/>
      </w:pPr>
      <w:r>
        <w:separator/>
      </w:r>
    </w:p>
  </w:footnote>
  <w:footnote w:type="continuationSeparator" w:id="0">
    <w:p w14:paraId="5B525DE8" w14:textId="77777777" w:rsidR="00B62538" w:rsidRDefault="00B62538" w:rsidP="002066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063D2" w14:textId="77777777" w:rsidR="00F16D40" w:rsidRDefault="00F16D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8AA58" w14:textId="77777777" w:rsidR="00F16D40" w:rsidRDefault="00F16D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D43F8" w14:textId="77777777" w:rsidR="005E25A3" w:rsidRPr="00C94BCA" w:rsidRDefault="005E25A3" w:rsidP="005E25A3">
    <w:pPr>
      <w:spacing w:after="0"/>
      <w:jc w:val="center"/>
      <w:rPr>
        <w:rFonts w:ascii="Castellar" w:hAnsi="Castellar" w:cs="Cavolini"/>
        <w:b/>
        <w:bCs/>
        <w:sz w:val="32"/>
        <w:szCs w:val="32"/>
        <w:u w:val="single"/>
      </w:rPr>
    </w:pPr>
    <w:r w:rsidRPr="00C94BCA">
      <w:rPr>
        <w:rFonts w:ascii="Castellar" w:hAnsi="Castellar" w:cs="Cavolini"/>
        <w:b/>
        <w:bCs/>
        <w:sz w:val="32"/>
        <w:szCs w:val="32"/>
        <w:u w:val="single"/>
      </w:rPr>
      <w:t>Town of slaughter</w:t>
    </w:r>
  </w:p>
  <w:p w14:paraId="42E55AB5" w14:textId="77777777" w:rsidR="005E25A3" w:rsidRPr="007309AA" w:rsidRDefault="005E25A3" w:rsidP="005E25A3">
    <w:pPr>
      <w:spacing w:after="0"/>
      <w:jc w:val="center"/>
      <w:rPr>
        <w:rFonts w:asciiTheme="majorHAnsi" w:hAnsiTheme="majorHAnsi" w:cs="Times New Roman"/>
        <w:b/>
        <w:bCs/>
        <w:sz w:val="24"/>
        <w:szCs w:val="24"/>
      </w:rPr>
    </w:pPr>
    <w:r>
      <w:rPr>
        <w:rFonts w:asciiTheme="majorHAnsi" w:hAnsiTheme="majorHAnsi" w:cs="Times New Roman"/>
        <w:b/>
        <w:bCs/>
        <w:sz w:val="24"/>
        <w:szCs w:val="24"/>
      </w:rPr>
      <w:t xml:space="preserve"> </w:t>
    </w:r>
  </w:p>
  <w:p w14:paraId="73D5B4E2" w14:textId="77777777" w:rsidR="005E25A3" w:rsidRPr="007309AA" w:rsidRDefault="005E25A3" w:rsidP="005E25A3">
    <w:pPr>
      <w:pStyle w:val="Header"/>
      <w:rPr>
        <w:rFonts w:asciiTheme="majorHAnsi" w:hAnsiTheme="majorHAnsi" w:cs="Times New Roman"/>
        <w:b/>
        <w:bCs/>
      </w:rPr>
    </w:pPr>
    <w:r>
      <w:rPr>
        <w:rFonts w:asciiTheme="majorHAnsi" w:hAnsiTheme="majorHAnsi" w:cs="Times New Roman"/>
        <w:b/>
        <w:bCs/>
      </w:rPr>
      <w:t xml:space="preserve">         </w:t>
    </w:r>
    <w:r w:rsidRPr="007309AA">
      <w:rPr>
        <w:rFonts w:asciiTheme="majorHAnsi" w:hAnsiTheme="majorHAnsi" w:cs="Times New Roman"/>
        <w:b/>
        <w:bCs/>
      </w:rPr>
      <w:t xml:space="preserve">POLICE CHIEF </w:t>
    </w:r>
    <w:r w:rsidRPr="007309AA">
      <w:rPr>
        <w:rFonts w:asciiTheme="majorHAnsi" w:hAnsiTheme="majorHAnsi" w:cs="Times New Roman"/>
        <w:b/>
        <w:bCs/>
      </w:rPr>
      <w:tab/>
      <w:t xml:space="preserve">                           ALDERMAN</w:t>
    </w:r>
    <w:r>
      <w:rPr>
        <w:rFonts w:asciiTheme="majorHAnsi" w:hAnsiTheme="majorHAnsi" w:cs="Times New Roman"/>
        <w:b/>
        <w:bCs/>
      </w:rPr>
      <w:t xml:space="preserve">                                                                       </w:t>
    </w:r>
    <w:r w:rsidRPr="007309AA">
      <w:rPr>
        <w:rFonts w:asciiTheme="majorHAnsi" w:hAnsiTheme="majorHAnsi" w:cs="Times New Roman"/>
        <w:b/>
        <w:bCs/>
      </w:rPr>
      <w:tab/>
    </w:r>
    <w:r>
      <w:rPr>
        <w:rFonts w:asciiTheme="majorHAnsi" w:hAnsiTheme="majorHAnsi" w:cs="Times New Roman"/>
        <w:b/>
        <w:bCs/>
      </w:rPr>
      <w:t xml:space="preserve">              </w:t>
    </w:r>
    <w:r w:rsidRPr="007309AA">
      <w:rPr>
        <w:rFonts w:asciiTheme="majorHAnsi" w:hAnsiTheme="majorHAnsi" w:cs="Times New Roman"/>
        <w:b/>
        <w:bCs/>
      </w:rPr>
      <w:t>CLERK</w:t>
    </w:r>
  </w:p>
  <w:p w14:paraId="688927DA" w14:textId="77777777" w:rsidR="005E25A3" w:rsidRPr="007309AA" w:rsidRDefault="005E25A3" w:rsidP="005E25A3">
    <w:pPr>
      <w:pStyle w:val="Header"/>
      <w:rPr>
        <w:rFonts w:asciiTheme="majorHAnsi" w:hAnsiTheme="majorHAnsi" w:cs="Times New Roman"/>
      </w:rPr>
    </w:pPr>
    <w:r w:rsidRPr="007309AA">
      <w:rPr>
        <w:rFonts w:asciiTheme="majorHAnsi" w:hAnsiTheme="majorHAnsi" w:cs="Times New Roman"/>
      </w:rPr>
      <w:t xml:space="preserve">HOWARD HENDERSON                              </w:t>
    </w:r>
    <w:r>
      <w:rPr>
        <w:rFonts w:asciiTheme="majorHAnsi" w:hAnsiTheme="majorHAnsi" w:cs="Times New Roman"/>
      </w:rPr>
      <w:t xml:space="preserve">   </w:t>
    </w:r>
    <w:r w:rsidRPr="007309AA">
      <w:rPr>
        <w:rFonts w:asciiTheme="majorHAnsi" w:hAnsiTheme="majorHAnsi" w:cs="Times New Roman"/>
      </w:rPr>
      <w:t xml:space="preserve">   ALLEN HOBGOOD    NYKI PAXTON</w:t>
    </w:r>
    <w:r w:rsidRPr="007309AA">
      <w:rPr>
        <w:rFonts w:asciiTheme="majorHAnsi" w:hAnsiTheme="majorHAnsi" w:cs="Times New Roman"/>
      </w:rPr>
      <w:tab/>
      <w:t xml:space="preserve">                                  </w:t>
    </w:r>
    <w:r>
      <w:rPr>
        <w:rFonts w:asciiTheme="majorHAnsi" w:hAnsiTheme="majorHAnsi" w:cs="Times New Roman"/>
      </w:rPr>
      <w:t xml:space="preserve">       </w:t>
    </w:r>
    <w:r w:rsidRPr="007309AA">
      <w:rPr>
        <w:rFonts w:asciiTheme="majorHAnsi" w:hAnsiTheme="majorHAnsi" w:cs="Times New Roman"/>
      </w:rPr>
      <w:t xml:space="preserve">  GENIQUE HENDERSON</w:t>
    </w:r>
  </w:p>
  <w:p w14:paraId="70CAC9CF" w14:textId="77777777" w:rsidR="005E25A3" w:rsidRPr="007309AA" w:rsidRDefault="005E25A3" w:rsidP="005E25A3">
    <w:pPr>
      <w:pStyle w:val="Header"/>
      <w:rPr>
        <w:rFonts w:asciiTheme="majorHAnsi" w:hAnsiTheme="majorHAnsi" w:cs="Times New Roman"/>
        <w:b/>
        <w:bCs/>
      </w:rPr>
    </w:pPr>
    <w:r>
      <w:rPr>
        <w:rFonts w:asciiTheme="majorHAnsi" w:hAnsiTheme="majorHAnsi" w:cs="Times New Roman"/>
        <w:b/>
        <w:bCs/>
      </w:rPr>
      <w:t xml:space="preserve">          </w:t>
    </w:r>
    <w:r w:rsidRPr="007309AA">
      <w:rPr>
        <w:rFonts w:asciiTheme="majorHAnsi" w:hAnsiTheme="majorHAnsi" w:cs="Times New Roman"/>
        <w:b/>
        <w:bCs/>
      </w:rPr>
      <w:t>FIRE CHIEF</w:t>
    </w:r>
    <w:r w:rsidRPr="007309AA">
      <w:rPr>
        <w:rFonts w:asciiTheme="majorHAnsi" w:hAnsiTheme="majorHAnsi" w:cs="Times New Roman"/>
        <w:b/>
        <w:bCs/>
      </w:rPr>
      <w:tab/>
      <w:t xml:space="preserve">                           </w:t>
    </w:r>
    <w:r w:rsidRPr="007309AA">
      <w:rPr>
        <w:rFonts w:asciiTheme="majorHAnsi" w:hAnsiTheme="majorHAnsi" w:cs="Times New Roman"/>
      </w:rPr>
      <w:t>ADELE FLEMING    LYNN LANDRY     CRAIG SOILEAU</w:t>
    </w:r>
    <w:r>
      <w:rPr>
        <w:rFonts w:asciiTheme="majorHAnsi" w:hAnsiTheme="majorHAnsi" w:cs="Times New Roman"/>
      </w:rPr>
      <w:t xml:space="preserve">                                      </w:t>
    </w:r>
    <w:r w:rsidRPr="007309AA">
      <w:rPr>
        <w:rFonts w:asciiTheme="majorHAnsi" w:hAnsiTheme="majorHAnsi" w:cs="Times New Roman"/>
      </w:rPr>
      <w:tab/>
    </w:r>
    <w:r>
      <w:rPr>
        <w:rFonts w:asciiTheme="majorHAnsi" w:hAnsiTheme="majorHAnsi" w:cs="Times New Roman"/>
      </w:rPr>
      <w:t xml:space="preserve">     </w:t>
    </w:r>
    <w:r w:rsidRPr="007309AA">
      <w:rPr>
        <w:rFonts w:asciiTheme="majorHAnsi" w:hAnsiTheme="majorHAnsi" w:cs="Times New Roman"/>
        <w:b/>
        <w:bCs/>
      </w:rPr>
      <w:t>CLERK</w:t>
    </w:r>
  </w:p>
  <w:p w14:paraId="2EACEE74" w14:textId="4A3D093F" w:rsidR="005E25A3" w:rsidRPr="007309AA" w:rsidRDefault="005E25A3" w:rsidP="005E25A3">
    <w:pPr>
      <w:pStyle w:val="Header"/>
      <w:rPr>
        <w:rFonts w:asciiTheme="majorHAnsi" w:hAnsiTheme="majorHAnsi" w:cs="Times New Roman"/>
      </w:rPr>
    </w:pPr>
    <w:r>
      <w:rPr>
        <w:rFonts w:asciiTheme="majorHAnsi" w:hAnsiTheme="majorHAnsi" w:cs="Times New Roman"/>
      </w:rPr>
      <w:t xml:space="preserve">           </w:t>
    </w:r>
    <w:r w:rsidRPr="007309AA">
      <w:rPr>
        <w:rFonts w:asciiTheme="majorHAnsi" w:hAnsiTheme="majorHAnsi" w:cs="Times New Roman"/>
      </w:rPr>
      <w:t>MATT ARD</w:t>
    </w:r>
    <w:r w:rsidRPr="007309AA">
      <w:rPr>
        <w:rFonts w:asciiTheme="majorHAnsi" w:hAnsiTheme="majorHAnsi" w:cs="Times New Roman"/>
      </w:rPr>
      <w:tab/>
      <w:t xml:space="preserve">                           </w:t>
    </w:r>
    <w:r w:rsidRPr="007309AA">
      <w:rPr>
        <w:rFonts w:asciiTheme="majorHAnsi" w:hAnsiTheme="majorHAnsi" w:cs="Times New Roman"/>
        <w:b/>
        <w:bCs/>
      </w:rPr>
      <w:t xml:space="preserve">MAYOR </w:t>
    </w:r>
    <w:r w:rsidRPr="007309AA">
      <w:rPr>
        <w:rFonts w:asciiTheme="majorHAnsi" w:hAnsiTheme="majorHAnsi" w:cs="Times New Roman"/>
      </w:rPr>
      <w:tab/>
      <w:t xml:space="preserve">                                                                     </w:t>
    </w:r>
    <w:r>
      <w:rPr>
        <w:rFonts w:asciiTheme="majorHAnsi" w:hAnsiTheme="majorHAnsi" w:cs="Times New Roman"/>
      </w:rPr>
      <w:t xml:space="preserve">   </w:t>
    </w:r>
    <w:r w:rsidR="00E0743A">
      <w:rPr>
        <w:rFonts w:asciiTheme="majorHAnsi" w:hAnsiTheme="majorHAnsi" w:cs="Times New Roman"/>
      </w:rPr>
      <w:t xml:space="preserve">     </w:t>
    </w:r>
    <w:r>
      <w:rPr>
        <w:rFonts w:asciiTheme="majorHAnsi" w:hAnsiTheme="majorHAnsi" w:cs="Times New Roman"/>
      </w:rPr>
      <w:t xml:space="preserve"> </w:t>
    </w:r>
    <w:r w:rsidR="00E0743A">
      <w:rPr>
        <w:rFonts w:asciiTheme="majorHAnsi" w:hAnsiTheme="majorHAnsi" w:cs="Times New Roman"/>
      </w:rPr>
      <w:t>KITTY GUILLORY</w:t>
    </w:r>
  </w:p>
  <w:p w14:paraId="3B44B37B" w14:textId="77777777" w:rsidR="005E25A3" w:rsidRPr="007309AA" w:rsidRDefault="005E25A3" w:rsidP="005E25A3">
    <w:pPr>
      <w:pStyle w:val="Header"/>
      <w:rPr>
        <w:rFonts w:asciiTheme="majorHAnsi" w:hAnsiTheme="majorHAnsi" w:cs="Times New Roman"/>
      </w:rPr>
    </w:pPr>
    <w:r w:rsidRPr="007309AA">
      <w:rPr>
        <w:rFonts w:asciiTheme="majorHAnsi" w:hAnsiTheme="majorHAnsi" w:cs="Times New Roman"/>
      </w:rPr>
      <w:tab/>
      <w:t xml:space="preserve">                          JANIS LANDRY</w:t>
    </w:r>
  </w:p>
  <w:p w14:paraId="2073990E" w14:textId="77777777" w:rsidR="005E25A3" w:rsidRDefault="005E25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A0D74"/>
    <w:multiLevelType w:val="hybridMultilevel"/>
    <w:tmpl w:val="79820D9C"/>
    <w:lvl w:ilvl="0" w:tplc="B8563D06">
      <w:start w:val="1"/>
      <w:numFmt w:val="upperLetter"/>
      <w:lvlText w:val="%1."/>
      <w:lvlJc w:val="left"/>
      <w:pPr>
        <w:ind w:left="1890" w:hanging="360"/>
      </w:pPr>
      <w:rPr>
        <w:rFonts w:hint="default"/>
        <w:b/>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 w15:restartNumberingAfterBreak="0">
    <w:nsid w:val="1CBE4B68"/>
    <w:multiLevelType w:val="hybridMultilevel"/>
    <w:tmpl w:val="30D82C7C"/>
    <w:lvl w:ilvl="0" w:tplc="9F3A2454">
      <w:start w:val="1"/>
      <w:numFmt w:val="upperLetter"/>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2" w15:restartNumberingAfterBreak="0">
    <w:nsid w:val="2F143C03"/>
    <w:multiLevelType w:val="hybridMultilevel"/>
    <w:tmpl w:val="6FCC3EE0"/>
    <w:lvl w:ilvl="0" w:tplc="04CC60A8">
      <w:start w:val="1"/>
      <w:numFmt w:val="upperLetter"/>
      <w:lvlText w:val="%1."/>
      <w:lvlJc w:val="left"/>
      <w:pPr>
        <w:ind w:left="1890" w:hanging="360"/>
      </w:pPr>
      <w:rPr>
        <w:rFonts w:hint="default"/>
        <w:b/>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15:restartNumberingAfterBreak="0">
    <w:nsid w:val="32981F68"/>
    <w:multiLevelType w:val="hybridMultilevel"/>
    <w:tmpl w:val="0F1600FE"/>
    <w:lvl w:ilvl="0" w:tplc="A66622B0">
      <w:start w:val="1"/>
      <w:numFmt w:val="upp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8DC10F7"/>
    <w:multiLevelType w:val="hybridMultilevel"/>
    <w:tmpl w:val="96B8787E"/>
    <w:lvl w:ilvl="0" w:tplc="D73A8722">
      <w:start w:val="1"/>
      <w:numFmt w:val="upperLetter"/>
      <w:lvlText w:val="%1."/>
      <w:lvlJc w:val="left"/>
      <w:pPr>
        <w:ind w:left="1860" w:hanging="360"/>
      </w:pPr>
      <w:rPr>
        <w:b/>
      </w:rPr>
    </w:lvl>
    <w:lvl w:ilvl="1" w:tplc="04090019">
      <w:start w:val="1"/>
      <w:numFmt w:val="lowerLetter"/>
      <w:lvlText w:val="%2."/>
      <w:lvlJc w:val="left"/>
      <w:pPr>
        <w:ind w:left="2580" w:hanging="360"/>
      </w:pPr>
    </w:lvl>
    <w:lvl w:ilvl="2" w:tplc="0409001B">
      <w:start w:val="1"/>
      <w:numFmt w:val="lowerRoman"/>
      <w:lvlText w:val="%3."/>
      <w:lvlJc w:val="right"/>
      <w:pPr>
        <w:ind w:left="3300" w:hanging="180"/>
      </w:pPr>
    </w:lvl>
    <w:lvl w:ilvl="3" w:tplc="0409000F">
      <w:start w:val="1"/>
      <w:numFmt w:val="decimal"/>
      <w:lvlText w:val="%4."/>
      <w:lvlJc w:val="left"/>
      <w:pPr>
        <w:ind w:left="4020" w:hanging="360"/>
      </w:pPr>
    </w:lvl>
    <w:lvl w:ilvl="4" w:tplc="04090019">
      <w:start w:val="1"/>
      <w:numFmt w:val="lowerLetter"/>
      <w:lvlText w:val="%5."/>
      <w:lvlJc w:val="left"/>
      <w:pPr>
        <w:ind w:left="4740" w:hanging="360"/>
      </w:pPr>
    </w:lvl>
    <w:lvl w:ilvl="5" w:tplc="0409001B">
      <w:start w:val="1"/>
      <w:numFmt w:val="lowerRoman"/>
      <w:lvlText w:val="%6."/>
      <w:lvlJc w:val="right"/>
      <w:pPr>
        <w:ind w:left="5460" w:hanging="180"/>
      </w:pPr>
    </w:lvl>
    <w:lvl w:ilvl="6" w:tplc="0409000F">
      <w:start w:val="1"/>
      <w:numFmt w:val="decimal"/>
      <w:lvlText w:val="%7."/>
      <w:lvlJc w:val="left"/>
      <w:pPr>
        <w:ind w:left="6180" w:hanging="360"/>
      </w:pPr>
    </w:lvl>
    <w:lvl w:ilvl="7" w:tplc="04090019">
      <w:start w:val="1"/>
      <w:numFmt w:val="lowerLetter"/>
      <w:lvlText w:val="%8."/>
      <w:lvlJc w:val="left"/>
      <w:pPr>
        <w:ind w:left="6900" w:hanging="360"/>
      </w:pPr>
    </w:lvl>
    <w:lvl w:ilvl="8" w:tplc="0409001B">
      <w:start w:val="1"/>
      <w:numFmt w:val="lowerRoman"/>
      <w:lvlText w:val="%9."/>
      <w:lvlJc w:val="right"/>
      <w:pPr>
        <w:ind w:left="7620" w:hanging="180"/>
      </w:pPr>
    </w:lvl>
  </w:abstractNum>
  <w:abstractNum w:abstractNumId="5" w15:restartNumberingAfterBreak="0">
    <w:nsid w:val="40134EE6"/>
    <w:multiLevelType w:val="hybridMultilevel"/>
    <w:tmpl w:val="4F420DBE"/>
    <w:lvl w:ilvl="0" w:tplc="9738BB1A">
      <w:start w:val="1"/>
      <w:numFmt w:val="upp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6" w15:restartNumberingAfterBreak="0">
    <w:nsid w:val="42224158"/>
    <w:multiLevelType w:val="hybridMultilevel"/>
    <w:tmpl w:val="C4BCFD9E"/>
    <w:lvl w:ilvl="0" w:tplc="1EA4D918">
      <w:start w:val="1"/>
      <w:numFmt w:val="upperLetter"/>
      <w:lvlText w:val="%1."/>
      <w:lvlJc w:val="left"/>
      <w:pPr>
        <w:ind w:left="1860" w:hanging="360"/>
      </w:pPr>
      <w:rPr>
        <w:b/>
      </w:rPr>
    </w:lvl>
    <w:lvl w:ilvl="1" w:tplc="04090019">
      <w:start w:val="1"/>
      <w:numFmt w:val="lowerLetter"/>
      <w:lvlText w:val="%2."/>
      <w:lvlJc w:val="left"/>
      <w:pPr>
        <w:ind w:left="2580" w:hanging="360"/>
      </w:pPr>
    </w:lvl>
    <w:lvl w:ilvl="2" w:tplc="0409001B">
      <w:start w:val="1"/>
      <w:numFmt w:val="lowerRoman"/>
      <w:lvlText w:val="%3."/>
      <w:lvlJc w:val="right"/>
      <w:pPr>
        <w:ind w:left="3300" w:hanging="180"/>
      </w:pPr>
    </w:lvl>
    <w:lvl w:ilvl="3" w:tplc="0409000F">
      <w:start w:val="1"/>
      <w:numFmt w:val="decimal"/>
      <w:lvlText w:val="%4."/>
      <w:lvlJc w:val="left"/>
      <w:pPr>
        <w:ind w:left="4020" w:hanging="360"/>
      </w:pPr>
    </w:lvl>
    <w:lvl w:ilvl="4" w:tplc="04090019">
      <w:start w:val="1"/>
      <w:numFmt w:val="lowerLetter"/>
      <w:lvlText w:val="%5."/>
      <w:lvlJc w:val="left"/>
      <w:pPr>
        <w:ind w:left="4740" w:hanging="360"/>
      </w:pPr>
    </w:lvl>
    <w:lvl w:ilvl="5" w:tplc="0409001B">
      <w:start w:val="1"/>
      <w:numFmt w:val="lowerRoman"/>
      <w:lvlText w:val="%6."/>
      <w:lvlJc w:val="right"/>
      <w:pPr>
        <w:ind w:left="5460" w:hanging="180"/>
      </w:pPr>
    </w:lvl>
    <w:lvl w:ilvl="6" w:tplc="0409000F">
      <w:start w:val="1"/>
      <w:numFmt w:val="decimal"/>
      <w:lvlText w:val="%7."/>
      <w:lvlJc w:val="left"/>
      <w:pPr>
        <w:ind w:left="6180" w:hanging="360"/>
      </w:pPr>
    </w:lvl>
    <w:lvl w:ilvl="7" w:tplc="04090019">
      <w:start w:val="1"/>
      <w:numFmt w:val="lowerLetter"/>
      <w:lvlText w:val="%8."/>
      <w:lvlJc w:val="left"/>
      <w:pPr>
        <w:ind w:left="6900" w:hanging="360"/>
      </w:pPr>
    </w:lvl>
    <w:lvl w:ilvl="8" w:tplc="0409001B">
      <w:start w:val="1"/>
      <w:numFmt w:val="lowerRoman"/>
      <w:lvlText w:val="%9."/>
      <w:lvlJc w:val="right"/>
      <w:pPr>
        <w:ind w:left="7620" w:hanging="180"/>
      </w:pPr>
    </w:lvl>
  </w:abstractNum>
  <w:abstractNum w:abstractNumId="7" w15:restartNumberingAfterBreak="0">
    <w:nsid w:val="43D74836"/>
    <w:multiLevelType w:val="hybridMultilevel"/>
    <w:tmpl w:val="C7B2A7F6"/>
    <w:lvl w:ilvl="0" w:tplc="FE20B718">
      <w:start w:val="1"/>
      <w:numFmt w:val="upperLetter"/>
      <w:lvlText w:val="%1."/>
      <w:lvlJc w:val="left"/>
      <w:pPr>
        <w:ind w:left="1830" w:hanging="36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8" w15:restartNumberingAfterBreak="0">
    <w:nsid w:val="46335913"/>
    <w:multiLevelType w:val="hybridMultilevel"/>
    <w:tmpl w:val="B1E07678"/>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590227"/>
    <w:multiLevelType w:val="hybridMultilevel"/>
    <w:tmpl w:val="7E1C9F80"/>
    <w:lvl w:ilvl="0" w:tplc="04090015">
      <w:start w:val="1"/>
      <w:numFmt w:val="upp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4D882BEE"/>
    <w:multiLevelType w:val="hybridMultilevel"/>
    <w:tmpl w:val="27CE64A4"/>
    <w:lvl w:ilvl="0" w:tplc="5F8A9824">
      <w:start w:val="1"/>
      <w:numFmt w:val="upperLetter"/>
      <w:lvlText w:val="%1."/>
      <w:lvlJc w:val="left"/>
      <w:pPr>
        <w:ind w:left="1950" w:hanging="390"/>
      </w:pPr>
      <w:rPr>
        <w:rFonts w:hint="default"/>
        <w:b/>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1" w15:restartNumberingAfterBreak="0">
    <w:nsid w:val="4F967F25"/>
    <w:multiLevelType w:val="hybridMultilevel"/>
    <w:tmpl w:val="F2B6B2B0"/>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64240664"/>
    <w:multiLevelType w:val="hybridMultilevel"/>
    <w:tmpl w:val="4BCC5098"/>
    <w:lvl w:ilvl="0" w:tplc="F030FB38">
      <w:start w:val="1"/>
      <w:numFmt w:val="upperLetter"/>
      <w:lvlText w:val="%1."/>
      <w:lvlJc w:val="left"/>
      <w:pPr>
        <w:ind w:left="1890" w:hanging="360"/>
      </w:p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13" w15:restartNumberingAfterBreak="0">
    <w:nsid w:val="7C163833"/>
    <w:multiLevelType w:val="hybridMultilevel"/>
    <w:tmpl w:val="70B2DEB8"/>
    <w:lvl w:ilvl="0" w:tplc="E9F4ED70">
      <w:start w:val="1"/>
      <w:numFmt w:val="upperLetter"/>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num w:numId="1" w16cid:durableId="2049645952">
    <w:abstractNumId w:val="7"/>
  </w:num>
  <w:num w:numId="2" w16cid:durableId="493256233">
    <w:abstractNumId w:val="5"/>
  </w:num>
  <w:num w:numId="3" w16cid:durableId="17180470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92537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08045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21812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19641777">
    <w:abstractNumId w:val="2"/>
  </w:num>
  <w:num w:numId="8" w16cid:durableId="738310">
    <w:abstractNumId w:val="1"/>
  </w:num>
  <w:num w:numId="9" w16cid:durableId="1030834748">
    <w:abstractNumId w:val="10"/>
  </w:num>
  <w:num w:numId="10" w16cid:durableId="1371102686">
    <w:abstractNumId w:val="11"/>
  </w:num>
  <w:num w:numId="11" w16cid:durableId="1602302964">
    <w:abstractNumId w:val="9"/>
  </w:num>
  <w:num w:numId="12" w16cid:durableId="1039283818">
    <w:abstractNumId w:val="8"/>
  </w:num>
  <w:num w:numId="13" w16cid:durableId="2048018292">
    <w:abstractNumId w:val="13"/>
  </w:num>
  <w:num w:numId="14" w16cid:durableId="337268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61F"/>
    <w:rsid w:val="00001B58"/>
    <w:rsid w:val="000604A8"/>
    <w:rsid w:val="00084E32"/>
    <w:rsid w:val="00085DCB"/>
    <w:rsid w:val="000B0D8B"/>
    <w:rsid w:val="000B694E"/>
    <w:rsid w:val="000C20D8"/>
    <w:rsid w:val="000D2816"/>
    <w:rsid w:val="000D4116"/>
    <w:rsid w:val="00103C67"/>
    <w:rsid w:val="00125FF7"/>
    <w:rsid w:val="001364C7"/>
    <w:rsid w:val="00160A5F"/>
    <w:rsid w:val="0018603C"/>
    <w:rsid w:val="00197619"/>
    <w:rsid w:val="001B6FA3"/>
    <w:rsid w:val="001C1705"/>
    <w:rsid w:val="001C19F9"/>
    <w:rsid w:val="0020661F"/>
    <w:rsid w:val="00217519"/>
    <w:rsid w:val="0026229C"/>
    <w:rsid w:val="002A362C"/>
    <w:rsid w:val="002A553D"/>
    <w:rsid w:val="002C101B"/>
    <w:rsid w:val="002D5C36"/>
    <w:rsid w:val="002F14B1"/>
    <w:rsid w:val="002F5BE9"/>
    <w:rsid w:val="002F74B7"/>
    <w:rsid w:val="00304201"/>
    <w:rsid w:val="00374556"/>
    <w:rsid w:val="00384A15"/>
    <w:rsid w:val="003C5D7C"/>
    <w:rsid w:val="003E444A"/>
    <w:rsid w:val="004004C1"/>
    <w:rsid w:val="00405670"/>
    <w:rsid w:val="004139DC"/>
    <w:rsid w:val="00420B56"/>
    <w:rsid w:val="0042748F"/>
    <w:rsid w:val="00445E1A"/>
    <w:rsid w:val="004612EB"/>
    <w:rsid w:val="0047122C"/>
    <w:rsid w:val="00490250"/>
    <w:rsid w:val="004F5649"/>
    <w:rsid w:val="005223C4"/>
    <w:rsid w:val="00531DD0"/>
    <w:rsid w:val="00541F0E"/>
    <w:rsid w:val="005744BD"/>
    <w:rsid w:val="0059181B"/>
    <w:rsid w:val="0059489C"/>
    <w:rsid w:val="005D5CA5"/>
    <w:rsid w:val="005E25A3"/>
    <w:rsid w:val="005F3F10"/>
    <w:rsid w:val="00607020"/>
    <w:rsid w:val="006267C2"/>
    <w:rsid w:val="00634942"/>
    <w:rsid w:val="00642B26"/>
    <w:rsid w:val="00646CEA"/>
    <w:rsid w:val="00662E2E"/>
    <w:rsid w:val="006840D2"/>
    <w:rsid w:val="006A5008"/>
    <w:rsid w:val="006C7693"/>
    <w:rsid w:val="006F6F40"/>
    <w:rsid w:val="00723AAE"/>
    <w:rsid w:val="007309AA"/>
    <w:rsid w:val="00744AF4"/>
    <w:rsid w:val="00745662"/>
    <w:rsid w:val="00771E90"/>
    <w:rsid w:val="00782BBB"/>
    <w:rsid w:val="00783BE2"/>
    <w:rsid w:val="00784DA1"/>
    <w:rsid w:val="007852AD"/>
    <w:rsid w:val="00797C5A"/>
    <w:rsid w:val="007A3F35"/>
    <w:rsid w:val="007B5D9B"/>
    <w:rsid w:val="007B6DD8"/>
    <w:rsid w:val="0081151B"/>
    <w:rsid w:val="008214C7"/>
    <w:rsid w:val="00885940"/>
    <w:rsid w:val="008A74E8"/>
    <w:rsid w:val="008C5ED6"/>
    <w:rsid w:val="009223C9"/>
    <w:rsid w:val="00941106"/>
    <w:rsid w:val="00945CF2"/>
    <w:rsid w:val="009B0943"/>
    <w:rsid w:val="009D64E0"/>
    <w:rsid w:val="009F5DE7"/>
    <w:rsid w:val="00A12450"/>
    <w:rsid w:val="00A21C76"/>
    <w:rsid w:val="00A3217D"/>
    <w:rsid w:val="00A368FA"/>
    <w:rsid w:val="00A44328"/>
    <w:rsid w:val="00A50234"/>
    <w:rsid w:val="00A6439E"/>
    <w:rsid w:val="00A90AC1"/>
    <w:rsid w:val="00AB2A9A"/>
    <w:rsid w:val="00AB792B"/>
    <w:rsid w:val="00AD60F3"/>
    <w:rsid w:val="00B1435E"/>
    <w:rsid w:val="00B507E9"/>
    <w:rsid w:val="00B62538"/>
    <w:rsid w:val="00B72D68"/>
    <w:rsid w:val="00B752B6"/>
    <w:rsid w:val="00BA11A6"/>
    <w:rsid w:val="00BC1E4D"/>
    <w:rsid w:val="00BD1F51"/>
    <w:rsid w:val="00BD3153"/>
    <w:rsid w:val="00BE3151"/>
    <w:rsid w:val="00BE56F7"/>
    <w:rsid w:val="00BF07E4"/>
    <w:rsid w:val="00C07613"/>
    <w:rsid w:val="00C368CC"/>
    <w:rsid w:val="00C414DC"/>
    <w:rsid w:val="00C63102"/>
    <w:rsid w:val="00C70B99"/>
    <w:rsid w:val="00C73516"/>
    <w:rsid w:val="00C94BCA"/>
    <w:rsid w:val="00C961E2"/>
    <w:rsid w:val="00CB10B2"/>
    <w:rsid w:val="00CE2FCD"/>
    <w:rsid w:val="00CE58A2"/>
    <w:rsid w:val="00CF621A"/>
    <w:rsid w:val="00D0489D"/>
    <w:rsid w:val="00D31350"/>
    <w:rsid w:val="00D323A3"/>
    <w:rsid w:val="00D36B92"/>
    <w:rsid w:val="00D665FF"/>
    <w:rsid w:val="00D66A63"/>
    <w:rsid w:val="00D67F9A"/>
    <w:rsid w:val="00D72AF2"/>
    <w:rsid w:val="00DB0EF6"/>
    <w:rsid w:val="00DC5F3A"/>
    <w:rsid w:val="00DD1AC2"/>
    <w:rsid w:val="00DD255A"/>
    <w:rsid w:val="00E00EB0"/>
    <w:rsid w:val="00E0743A"/>
    <w:rsid w:val="00E1312D"/>
    <w:rsid w:val="00E96EC2"/>
    <w:rsid w:val="00EC5F28"/>
    <w:rsid w:val="00F04347"/>
    <w:rsid w:val="00F16D40"/>
    <w:rsid w:val="00F32B1D"/>
    <w:rsid w:val="00F400B3"/>
    <w:rsid w:val="00F65AA5"/>
    <w:rsid w:val="00F70F97"/>
    <w:rsid w:val="00F80D5A"/>
    <w:rsid w:val="00F92A43"/>
    <w:rsid w:val="00F9579A"/>
    <w:rsid w:val="00FE4473"/>
    <w:rsid w:val="00FF487B"/>
    <w:rsid w:val="00FF6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0F204"/>
  <w15:chartTrackingRefBased/>
  <w15:docId w15:val="{001D480A-7675-4CC3-BC2D-DD19D0079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66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66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66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66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66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66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6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6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6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6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66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66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66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66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66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6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6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61F"/>
    <w:rPr>
      <w:rFonts w:eastAsiaTheme="majorEastAsia" w:cstheme="majorBidi"/>
      <w:color w:val="272727" w:themeColor="text1" w:themeTint="D8"/>
    </w:rPr>
  </w:style>
  <w:style w:type="paragraph" w:styleId="Title">
    <w:name w:val="Title"/>
    <w:basedOn w:val="Normal"/>
    <w:next w:val="Normal"/>
    <w:link w:val="TitleChar"/>
    <w:uiPriority w:val="10"/>
    <w:qFormat/>
    <w:rsid w:val="002066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6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6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6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61F"/>
    <w:pPr>
      <w:spacing w:before="160"/>
      <w:jc w:val="center"/>
    </w:pPr>
    <w:rPr>
      <w:i/>
      <w:iCs/>
      <w:color w:val="404040" w:themeColor="text1" w:themeTint="BF"/>
    </w:rPr>
  </w:style>
  <w:style w:type="character" w:customStyle="1" w:styleId="QuoteChar">
    <w:name w:val="Quote Char"/>
    <w:basedOn w:val="DefaultParagraphFont"/>
    <w:link w:val="Quote"/>
    <w:uiPriority w:val="29"/>
    <w:rsid w:val="0020661F"/>
    <w:rPr>
      <w:i/>
      <w:iCs/>
      <w:color w:val="404040" w:themeColor="text1" w:themeTint="BF"/>
    </w:rPr>
  </w:style>
  <w:style w:type="paragraph" w:styleId="ListParagraph">
    <w:name w:val="List Paragraph"/>
    <w:basedOn w:val="Normal"/>
    <w:uiPriority w:val="34"/>
    <w:qFormat/>
    <w:rsid w:val="0020661F"/>
    <w:pPr>
      <w:ind w:left="720"/>
      <w:contextualSpacing/>
    </w:pPr>
  </w:style>
  <w:style w:type="character" w:styleId="IntenseEmphasis">
    <w:name w:val="Intense Emphasis"/>
    <w:basedOn w:val="DefaultParagraphFont"/>
    <w:uiPriority w:val="21"/>
    <w:qFormat/>
    <w:rsid w:val="0020661F"/>
    <w:rPr>
      <w:i/>
      <w:iCs/>
      <w:color w:val="0F4761" w:themeColor="accent1" w:themeShade="BF"/>
    </w:rPr>
  </w:style>
  <w:style w:type="paragraph" w:styleId="IntenseQuote">
    <w:name w:val="Intense Quote"/>
    <w:basedOn w:val="Normal"/>
    <w:next w:val="Normal"/>
    <w:link w:val="IntenseQuoteChar"/>
    <w:uiPriority w:val="30"/>
    <w:qFormat/>
    <w:rsid w:val="002066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661F"/>
    <w:rPr>
      <w:i/>
      <w:iCs/>
      <w:color w:val="0F4761" w:themeColor="accent1" w:themeShade="BF"/>
    </w:rPr>
  </w:style>
  <w:style w:type="character" w:styleId="IntenseReference">
    <w:name w:val="Intense Reference"/>
    <w:basedOn w:val="DefaultParagraphFont"/>
    <w:uiPriority w:val="32"/>
    <w:qFormat/>
    <w:rsid w:val="0020661F"/>
    <w:rPr>
      <w:b/>
      <w:bCs/>
      <w:smallCaps/>
      <w:color w:val="0F4761" w:themeColor="accent1" w:themeShade="BF"/>
      <w:spacing w:val="5"/>
    </w:rPr>
  </w:style>
  <w:style w:type="paragraph" w:styleId="Header">
    <w:name w:val="header"/>
    <w:basedOn w:val="Normal"/>
    <w:link w:val="HeaderChar"/>
    <w:uiPriority w:val="99"/>
    <w:unhideWhenUsed/>
    <w:rsid w:val="002066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61F"/>
  </w:style>
  <w:style w:type="paragraph" w:styleId="Footer">
    <w:name w:val="footer"/>
    <w:basedOn w:val="Normal"/>
    <w:link w:val="FooterChar"/>
    <w:uiPriority w:val="99"/>
    <w:unhideWhenUsed/>
    <w:rsid w:val="002066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83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434</Words>
  <Characters>2475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Bates</dc:creator>
  <cp:keywords/>
  <dc:description/>
  <cp:lastModifiedBy>Town Clerk</cp:lastModifiedBy>
  <cp:revision>6</cp:revision>
  <cp:lastPrinted>2024-07-16T20:42:00Z</cp:lastPrinted>
  <dcterms:created xsi:type="dcterms:W3CDTF">2025-09-17T14:10:00Z</dcterms:created>
  <dcterms:modified xsi:type="dcterms:W3CDTF">2025-10-22T15:50:00Z</dcterms:modified>
</cp:coreProperties>
</file>