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362A4AF9" w:rsidR="004E2FE1" w:rsidRDefault="00C23C06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21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57964A97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 xml:space="preserve">Public Hearing for Ordinance </w:t>
      </w:r>
      <w:r w:rsidR="00C23C06">
        <w:t>2021-2022 Amended Budget and 2022-2023 Adoption of the Budget</w:t>
      </w:r>
      <w:r w:rsidR="002B67A7">
        <w:t xml:space="preserve">. The </w:t>
      </w:r>
      <w:r w:rsidR="00C23C06">
        <w:t>public hearing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C23C06">
        <w:t>June 21</w:t>
      </w:r>
      <w:r w:rsidR="00C81792">
        <w:t>, 2022</w:t>
      </w:r>
      <w:r w:rsidR="00C23C06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16B8AEBD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 xml:space="preserve">Mona Almond, Allen Hobgood, </w:t>
      </w:r>
      <w:proofErr w:type="spellStart"/>
      <w:r w:rsidR="00E33F25">
        <w:t>Nyki</w:t>
      </w:r>
      <w:proofErr w:type="spellEnd"/>
      <w:r w:rsidR="00E33F25">
        <w:t xml:space="preserve"> Paxton</w:t>
      </w:r>
      <w:r w:rsidR="00914684">
        <w:t>.</w:t>
      </w:r>
      <w:r w:rsidR="0016040C">
        <w:t xml:space="preserve"> </w:t>
      </w:r>
      <w:r w:rsidR="002B67A7">
        <w:t>The following members were absent: A</w:t>
      </w:r>
      <w:r w:rsidR="00E33F25">
        <w:t>dele Fleming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7F24641C" w14:textId="138DDDE3" w:rsidR="00152015" w:rsidRDefault="006A2651" w:rsidP="0004510B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Allen Hobgood- discuss late fees on utilities.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Steve Rader, Motion passed.</w:t>
      </w:r>
      <w:r w:rsidR="00AB3545">
        <w:t xml:space="preserve"> Add as Item H.</w:t>
      </w:r>
    </w:p>
    <w:p w14:paraId="448619BE" w14:textId="3105AD34" w:rsidR="00AB3545" w:rsidRPr="003F66C5" w:rsidRDefault="00AB3545" w:rsidP="0004510B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Butch Taylor- discuss Munson Dr. Motion by Allen Hobgood, </w:t>
      </w:r>
      <w:proofErr w:type="gramStart"/>
      <w:r>
        <w:t>Second</w:t>
      </w:r>
      <w:proofErr w:type="gramEnd"/>
      <w:r>
        <w:t xml:space="preserve"> by Mona Almond, Motion passed. Add as item I.</w:t>
      </w:r>
    </w:p>
    <w:bookmarkEnd w:id="0"/>
    <w:p w14:paraId="5460D750" w14:textId="75EC7A29" w:rsidR="00AB3545" w:rsidRPr="00AB3545" w:rsidRDefault="007B0C84" w:rsidP="00AB3545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41231825" w14:textId="5B42952F" w:rsidR="00AB3545" w:rsidRDefault="00AB3545" w:rsidP="00AB3545">
      <w:pPr>
        <w:pStyle w:val="ListParagraph"/>
        <w:numPr>
          <w:ilvl w:val="0"/>
          <w:numId w:val="43"/>
        </w:numPr>
        <w:spacing w:after="0"/>
        <w:outlineLvl w:val="0"/>
      </w:pPr>
      <w:r>
        <w:t xml:space="preserve">SBA, 164 Graves Street- Contracted through Dish Wireless to install new equipment on the </w:t>
      </w:r>
    </w:p>
    <w:p w14:paraId="0196652C" w14:textId="48E0E4A6" w:rsidR="00AB3545" w:rsidRDefault="00AB3545" w:rsidP="00994607">
      <w:pPr>
        <w:pStyle w:val="ListParagraph"/>
        <w:spacing w:after="0"/>
        <w:ind w:left="1905"/>
        <w:outlineLvl w:val="0"/>
      </w:pPr>
      <w:r>
        <w:t xml:space="preserve">Existing tower. Also, a 5’ x 7’ equipment platform with a new 200- amp power meter. Town Permit is required.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Allen Hobgood, Motion passed.</w:t>
      </w:r>
    </w:p>
    <w:p w14:paraId="76B08945" w14:textId="5E8831FA" w:rsidR="00994607" w:rsidRPr="00994607" w:rsidRDefault="00994607" w:rsidP="00994607">
      <w:pPr>
        <w:pStyle w:val="ListParagraph"/>
        <w:numPr>
          <w:ilvl w:val="0"/>
          <w:numId w:val="43"/>
        </w:numPr>
        <w:spacing w:after="0"/>
        <w:outlineLvl w:val="0"/>
        <w:rPr>
          <w:b/>
          <w:bCs/>
        </w:rPr>
      </w:pPr>
      <w:r>
        <w:t>Discussed definition of modular homes. Will go to Planning &amp; Zoning Public Hearing at next month’s meeting. No Action</w:t>
      </w:r>
    </w:p>
    <w:p w14:paraId="29F228E6" w14:textId="13C5F9D1" w:rsidR="00994607" w:rsidRPr="00994607" w:rsidRDefault="00994607" w:rsidP="00994607">
      <w:pPr>
        <w:pStyle w:val="ListParagraph"/>
        <w:numPr>
          <w:ilvl w:val="0"/>
          <w:numId w:val="43"/>
        </w:numPr>
        <w:spacing w:after="0"/>
        <w:outlineLvl w:val="0"/>
        <w:rPr>
          <w:b/>
          <w:bCs/>
        </w:rPr>
      </w:pPr>
      <w:r>
        <w:t>Discussed Amended Subdivision Ordinance. Will go to Planning &amp; Zoning Public Hearing at next month’s meeting. No Action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19449DC3" w14:textId="6EF6136D" w:rsidR="003B5650" w:rsidRDefault="00994607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Employee Handbook-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Allen Hobgood, Motion passed.</w:t>
      </w:r>
    </w:p>
    <w:p w14:paraId="7154220C" w14:textId="6A7D8342" w:rsidR="00994607" w:rsidRDefault="00994607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Amended 2021-2022 Budget-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 w:rsidR="00392E55">
        <w:t>Second</w:t>
      </w:r>
      <w:proofErr w:type="gramEnd"/>
      <w:r w:rsidR="00392E55">
        <w:t xml:space="preserve"> by Steve Rader, Motion passed.</w:t>
      </w:r>
    </w:p>
    <w:p w14:paraId="6C217662" w14:textId="4407DC90" w:rsidR="00392E55" w:rsidRDefault="00392E55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Adopted 2022-2023 Budget- Motion by Steve Rader, </w:t>
      </w:r>
      <w:proofErr w:type="gramStart"/>
      <w:r>
        <w:t>Second</w:t>
      </w:r>
      <w:proofErr w:type="gramEnd"/>
      <w:r>
        <w:t xml:space="preserve"> by Mona Almond, Motion passed.</w:t>
      </w:r>
    </w:p>
    <w:p w14:paraId="7CA55594" w14:textId="0F33E185" w:rsidR="00392E55" w:rsidRDefault="00392E55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PEC invoice-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Mona Almond, Motion passed.</w:t>
      </w:r>
    </w:p>
    <w:p w14:paraId="545F5D25" w14:textId="2FE4DF0E" w:rsidR="00392E55" w:rsidRDefault="00392E55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Southern Underground invoice- Motion by Allen Hobgood,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7A4DD9AC" w14:textId="54CB54F0" w:rsidR="00392E55" w:rsidRDefault="00392E55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East Ave. drainage- </w:t>
      </w:r>
      <w:r w:rsidR="00253479">
        <w:t>So</w:t>
      </w:r>
      <w:r w:rsidR="002B5E1B">
        <w:t>u</w:t>
      </w:r>
      <w:r w:rsidR="00253479">
        <w:t xml:space="preserve">thern Underground Quotes- Motion on estimate of 5,975.00 </w:t>
      </w:r>
      <w:r w:rsidR="002B5E1B">
        <w:t>using</w:t>
      </w:r>
      <w:r w:rsidR="00253479">
        <w:t xml:space="preserve"> Rip </w:t>
      </w:r>
      <w:r w:rsidR="00253479">
        <w:lastRenderedPageBreak/>
        <w:t xml:space="preserve">Rap. Motion by Allen Hobgood, </w:t>
      </w:r>
      <w:proofErr w:type="gramStart"/>
      <w:r w:rsidR="00253479">
        <w:t>Second</w:t>
      </w:r>
      <w:proofErr w:type="gramEnd"/>
      <w:r w:rsidR="00253479">
        <w:t xml:space="preserve"> by Mona Almond, Motion passed.</w:t>
      </w:r>
    </w:p>
    <w:p w14:paraId="50CDC7FA" w14:textId="02EF83CC" w:rsidR="00253479" w:rsidRDefault="00253479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Replacement/ repairs to north well- Moton by Mona Almond,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399FEE32" w14:textId="76135752" w:rsidR="00253479" w:rsidRDefault="00253479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Discussion on changing utilities due date and or late fees.</w:t>
      </w:r>
    </w:p>
    <w:p w14:paraId="0DC607E1" w14:textId="2582E79F" w:rsidR="00253479" w:rsidRPr="00994607" w:rsidRDefault="00253479" w:rsidP="00994607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Discussion on </w:t>
      </w:r>
      <w:r w:rsidR="00FF31AF">
        <w:t xml:space="preserve">vehicle </w:t>
      </w:r>
      <w:r>
        <w:t>weight limit signs on Munson</w:t>
      </w:r>
      <w:r w:rsidR="00FF31AF">
        <w:t xml:space="preserve"> per Ordinance. 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29B58543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 xml:space="preserve">Motion by </w:t>
      </w:r>
      <w:proofErr w:type="spellStart"/>
      <w:r w:rsidR="00FF31AF">
        <w:t>Nyki</w:t>
      </w:r>
      <w:proofErr w:type="spellEnd"/>
      <w:r w:rsidR="00FF31AF">
        <w:t xml:space="preserve"> Paxton, </w:t>
      </w:r>
      <w:proofErr w:type="gramStart"/>
      <w:r w:rsidR="00FF31AF">
        <w:t>Second</w:t>
      </w:r>
      <w:proofErr w:type="gramEnd"/>
      <w:r w:rsidR="00FF31AF">
        <w:t xml:space="preserve"> by Allen Hobgood, Motion passed.</w:t>
      </w:r>
    </w:p>
    <w:p w14:paraId="4BD02EAE" w14:textId="1F58B985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79546F">
        <w:t xml:space="preserve">Motion by </w:t>
      </w:r>
      <w:r w:rsidR="00FF31AF">
        <w:t xml:space="preserve">Allen Hobgood, </w:t>
      </w:r>
      <w:proofErr w:type="gramStart"/>
      <w:r w:rsidR="00FF31AF">
        <w:t>Second</w:t>
      </w:r>
      <w:proofErr w:type="gramEnd"/>
      <w:r w:rsidR="00FF31AF">
        <w:t xml:space="preserve"> by Steve Rader,</w:t>
      </w:r>
      <w:r w:rsidR="0079546F">
        <w:t xml:space="preserve"> Motion passed.</w:t>
      </w:r>
    </w:p>
    <w:p w14:paraId="403E62E5" w14:textId="45BC7C49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</w:t>
      </w:r>
      <w:r w:rsidR="00FF31AF">
        <w:t xml:space="preserve">Steve Rader, Second by </w:t>
      </w:r>
      <w:proofErr w:type="spellStart"/>
      <w:r w:rsidR="00FF31AF">
        <w:t>Nyki</w:t>
      </w:r>
      <w:proofErr w:type="spellEnd"/>
      <w:r w:rsidR="00FF31AF">
        <w:t xml:space="preserve"> Paxton, </w:t>
      </w:r>
      <w:r w:rsidR="00190377">
        <w:t>Motion passed.</w:t>
      </w:r>
    </w:p>
    <w:p w14:paraId="70914FD5" w14:textId="4DFBD05A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Motion by </w:t>
      </w:r>
      <w:r w:rsidR="00FF31AF">
        <w:t xml:space="preserve">Mona Almond, </w:t>
      </w:r>
      <w:proofErr w:type="gramStart"/>
      <w:r w:rsidR="00FF31AF">
        <w:t>Second</w:t>
      </w:r>
      <w:proofErr w:type="gramEnd"/>
      <w:r w:rsidR="00FF31AF">
        <w:t xml:space="preserve"> by Allen Hobgood, </w:t>
      </w:r>
      <w:r w:rsidR="0079546F">
        <w:t>Motion passed.</w:t>
      </w:r>
    </w:p>
    <w:p w14:paraId="3A254911" w14:textId="1846A486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FF31AF">
        <w:rPr>
          <w:bCs/>
        </w:rPr>
        <w:t xml:space="preserve">May 17, 2022- Moton by </w:t>
      </w:r>
      <w:proofErr w:type="spellStart"/>
      <w:r w:rsidR="00FF31AF">
        <w:rPr>
          <w:bCs/>
        </w:rPr>
        <w:t>Nyki</w:t>
      </w:r>
      <w:proofErr w:type="spellEnd"/>
      <w:r w:rsidR="00FF31AF">
        <w:rPr>
          <w:bCs/>
        </w:rPr>
        <w:t xml:space="preserve"> Paxton, </w:t>
      </w:r>
      <w:proofErr w:type="gramStart"/>
      <w:r w:rsidR="00FF31AF">
        <w:rPr>
          <w:bCs/>
        </w:rPr>
        <w:t>Second</w:t>
      </w:r>
      <w:proofErr w:type="gramEnd"/>
      <w:r w:rsidR="00FF31AF">
        <w:rPr>
          <w:bCs/>
        </w:rPr>
        <w:t xml:space="preserve"> by Allen Hobgood, </w:t>
      </w:r>
      <w:r w:rsidR="00190377">
        <w:rPr>
          <w:bCs/>
        </w:rPr>
        <w:t>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36CB313B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</w:t>
      </w:r>
      <w:proofErr w:type="spellStart"/>
      <w:r w:rsidR="00FF31AF">
        <w:t>Nyki</w:t>
      </w:r>
      <w:proofErr w:type="spellEnd"/>
      <w:r w:rsidR="00FF31AF">
        <w:t xml:space="preserve"> Paxton, </w:t>
      </w:r>
      <w:proofErr w:type="gramStart"/>
      <w:r w:rsidR="00FF31AF">
        <w:t>Second</w:t>
      </w:r>
      <w:proofErr w:type="gramEnd"/>
      <w:r w:rsidR="00FF31AF">
        <w:t xml:space="preserve"> by Allen Hobgood,</w:t>
      </w:r>
      <w:r w:rsidR="00190377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1E0B0834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190377">
        <w:t>0</w:t>
      </w:r>
      <w:r w:rsidR="00FF31AF">
        <w:t>6</w:t>
      </w:r>
      <w:r w:rsidR="00190377">
        <w:t>/</w:t>
      </w:r>
      <w:r w:rsidR="00562B29">
        <w:t>2</w:t>
      </w:r>
      <w:r w:rsidR="00FF31AF">
        <w:t>2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2"/>
  </w:num>
  <w:num w:numId="6" w16cid:durableId="266817140">
    <w:abstractNumId w:val="0"/>
  </w:num>
  <w:num w:numId="7" w16cid:durableId="1893035175">
    <w:abstractNumId w:val="41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D7AAF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23C06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6</cp:revision>
  <cp:lastPrinted>2022-01-20T17:44:00Z</cp:lastPrinted>
  <dcterms:created xsi:type="dcterms:W3CDTF">2022-06-22T18:23:00Z</dcterms:created>
  <dcterms:modified xsi:type="dcterms:W3CDTF">2022-06-29T15:18:00Z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